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B3" w:rsidRDefault="00E766B3" w:rsidP="00E766B3">
      <w:pPr>
        <w:bidi/>
        <w:rPr>
          <w:rFonts w:ascii="Traditional Arabic" w:hAnsi="Traditional Arabic" w:cs="Traditional Arabic" w:hint="cs"/>
          <w:b/>
          <w:bCs/>
          <w:sz w:val="14"/>
          <w:szCs w:val="14"/>
          <w:rtl/>
          <w:lang w:bidi="ar-DZ"/>
        </w:rPr>
      </w:pPr>
    </w:p>
    <w:tbl>
      <w:tblPr>
        <w:tblStyle w:val="Grilledutableau1"/>
        <w:bidiVisual/>
        <w:tblW w:w="15168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939"/>
        <w:gridCol w:w="4505"/>
      </w:tblGrid>
      <w:tr w:rsidR="00E766B3" w:rsidTr="008F7FA2">
        <w:trPr>
          <w:trHeight w:val="79"/>
        </w:trPr>
        <w:tc>
          <w:tcPr>
            <w:tcW w:w="4724" w:type="dxa"/>
            <w:hideMark/>
          </w:tcPr>
          <w:p w:rsidR="00E766B3" w:rsidRDefault="00E766B3" w:rsidP="00E766B3">
            <w:pPr>
              <w:tabs>
                <w:tab w:val="left" w:pos="5384"/>
              </w:tabs>
              <w:bidi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eastAsia="fr-FR" w:bidi="ar-AE"/>
              </w:rPr>
              <w:t xml:space="preserve">مديريــــــــــــــــة التربيــــــــــــــــــــــــــة لولاية </w:t>
            </w:r>
            <w:r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eastAsia="fr-FR" w:bidi="ar-AE"/>
              </w:rPr>
              <w:t>.............</w:t>
            </w:r>
          </w:p>
        </w:tc>
        <w:tc>
          <w:tcPr>
            <w:tcW w:w="5939" w:type="dxa"/>
            <w:vMerge w:val="restart"/>
          </w:tcPr>
          <w:p w:rsidR="00E766B3" w:rsidRPr="00A673A9" w:rsidRDefault="00E766B3">
            <w:pPr>
              <w:bidi/>
              <w:jc w:val="center"/>
              <w:rPr>
                <w:rFonts w:ascii="Adobe نسخ Medium" w:hAnsi="Adobe نسخ Medium" w:cs="Adobe نسخ Medium"/>
                <w:b/>
                <w:bCs/>
                <w:caps/>
                <w:color w:val="7030A0"/>
                <w:sz w:val="6"/>
                <w:szCs w:val="6"/>
                <w:rtl/>
                <w:lang w:val="fr-FR" w:eastAsia="fr-FR" w:bidi="ar-DZ"/>
              </w:rPr>
            </w:pPr>
          </w:p>
          <w:p w:rsidR="00E766B3" w:rsidRPr="00C54839" w:rsidRDefault="00E766B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7030A0"/>
                <w:sz w:val="60"/>
                <w:szCs w:val="60"/>
                <w:lang w:val="fr-FR" w:eastAsia="fr-FR" w:bidi="ar-DZ"/>
              </w:rPr>
            </w:pPr>
            <w:r w:rsidRPr="00C5483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60"/>
                <w:szCs w:val="60"/>
                <w:rtl/>
                <w:lang w:val="fr-FR" w:eastAsia="fr-FR" w:bidi="ar-DZ"/>
              </w:rPr>
              <w:t>تدر</w:t>
            </w:r>
            <w:r w:rsidR="00BA4B6E" w:rsidRPr="00C5483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60"/>
                <w:szCs w:val="60"/>
                <w:rtl/>
                <w:lang w:val="fr-FR" w:eastAsia="fr-FR" w:bidi="ar-DZ"/>
              </w:rPr>
              <w:t>ّ</w:t>
            </w:r>
            <w:r w:rsidRPr="00C5483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60"/>
                <w:szCs w:val="60"/>
                <w:rtl/>
                <w:lang w:val="fr-FR" w:eastAsia="fr-FR" w:bidi="ar-DZ"/>
              </w:rPr>
              <w:t>ج بناء التعل</w:t>
            </w:r>
            <w:r w:rsidR="00BA4B6E" w:rsidRPr="00C5483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60"/>
                <w:szCs w:val="60"/>
                <w:rtl/>
                <w:lang w:val="fr-FR" w:eastAsia="fr-FR" w:bidi="ar-DZ"/>
              </w:rPr>
              <w:t>ّ</w:t>
            </w:r>
            <w:r w:rsidRPr="00C5483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60"/>
                <w:szCs w:val="60"/>
                <w:rtl/>
                <w:lang w:val="fr-FR" w:eastAsia="fr-FR" w:bidi="ar-DZ"/>
              </w:rPr>
              <w:t>مات لشهر أكتوبر</w:t>
            </w:r>
          </w:p>
        </w:tc>
        <w:tc>
          <w:tcPr>
            <w:tcW w:w="4505" w:type="dxa"/>
            <w:hideMark/>
          </w:tcPr>
          <w:p w:rsidR="00E766B3" w:rsidRDefault="00E766B3" w:rsidP="00E766B3">
            <w:pPr>
              <w:tabs>
                <w:tab w:val="left" w:pos="5384"/>
              </w:tabs>
              <w:bidi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  <w:t xml:space="preserve">  السنــــــــــــــــــــــة الدراسيـــــــــــــة :</w:t>
            </w:r>
            <w:r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eastAsia="fr-FR" w:bidi="ar-DZ"/>
              </w:rPr>
              <w:t xml:space="preserve"> </w:t>
            </w:r>
            <w:r>
              <w:rPr>
                <w:rFonts w:ascii="Traditional Arabic" w:hAnsi="Traditional Arabic" w:cs="Traditional Arabic"/>
                <w:bCs/>
                <w:i/>
                <w:sz w:val="32"/>
                <w:szCs w:val="32"/>
                <w:lang w:eastAsia="fr-FR" w:bidi="ar-DZ"/>
              </w:rPr>
              <w:t>…….</w:t>
            </w:r>
            <w:r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eastAsia="fr-FR" w:bidi="ar-DZ"/>
              </w:rPr>
              <w:t xml:space="preserve">- </w:t>
            </w:r>
            <w:r>
              <w:rPr>
                <w:rFonts w:ascii="Traditional Arabic" w:hAnsi="Traditional Arabic" w:cs="Traditional Arabic"/>
                <w:bCs/>
                <w:i/>
                <w:sz w:val="32"/>
                <w:szCs w:val="32"/>
                <w:lang w:eastAsia="fr-FR" w:bidi="ar-DZ"/>
              </w:rPr>
              <w:t>…….</w:t>
            </w:r>
          </w:p>
        </w:tc>
      </w:tr>
      <w:tr w:rsidR="00E766B3" w:rsidTr="008F7FA2">
        <w:trPr>
          <w:trHeight w:val="81"/>
        </w:trPr>
        <w:tc>
          <w:tcPr>
            <w:tcW w:w="4724" w:type="dxa"/>
            <w:hideMark/>
          </w:tcPr>
          <w:p w:rsidR="00E766B3" w:rsidRDefault="00E766B3" w:rsidP="00E766B3">
            <w:pPr>
              <w:tabs>
                <w:tab w:val="left" w:pos="5384"/>
              </w:tabs>
              <w:bidi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  <w:t xml:space="preserve">مفتشية التعليم الابتدائي: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..................</w:t>
            </w:r>
          </w:p>
        </w:tc>
        <w:tc>
          <w:tcPr>
            <w:tcW w:w="0" w:type="auto"/>
            <w:vMerge/>
            <w:vAlign w:val="center"/>
            <w:hideMark/>
          </w:tcPr>
          <w:p w:rsidR="00E766B3" w:rsidRDefault="00E766B3">
            <w:pPr>
              <w:rPr>
                <w:rFonts w:ascii="Traditional Arabic" w:hAnsi="Traditional Arabic" w:cs="Traditional Arabic"/>
                <w:b/>
                <w:bCs/>
                <w:color w:val="7030A0"/>
                <w:sz w:val="72"/>
                <w:szCs w:val="72"/>
                <w:lang w:val="fr-FR" w:eastAsia="fr-FR" w:bidi="ar-DZ"/>
              </w:rPr>
            </w:pPr>
          </w:p>
        </w:tc>
        <w:tc>
          <w:tcPr>
            <w:tcW w:w="4505" w:type="dxa"/>
            <w:hideMark/>
          </w:tcPr>
          <w:p w:rsidR="00E766B3" w:rsidRDefault="00E766B3" w:rsidP="00BC2FF2">
            <w:pPr>
              <w:tabs>
                <w:tab w:val="left" w:pos="5384"/>
              </w:tabs>
              <w:bidi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  <w:t xml:space="preserve">  المستوى : </w:t>
            </w:r>
            <w:r w:rsidR="00BC2FF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التحـــــــــــــــــــــضيري</w:t>
            </w:r>
          </w:p>
        </w:tc>
      </w:tr>
      <w:tr w:rsidR="00E766B3" w:rsidTr="008F7FA2">
        <w:trPr>
          <w:trHeight w:val="269"/>
        </w:trPr>
        <w:tc>
          <w:tcPr>
            <w:tcW w:w="4724" w:type="dxa"/>
            <w:hideMark/>
          </w:tcPr>
          <w:p w:rsidR="00E766B3" w:rsidRDefault="00E766B3" w:rsidP="00F87042">
            <w:pPr>
              <w:tabs>
                <w:tab w:val="left" w:pos="5384"/>
              </w:tabs>
              <w:bidi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eastAsia="fr-FR" w:bidi="ar-AE"/>
              </w:rPr>
              <w:t xml:space="preserve">المدرسة الابتدائية : </w:t>
            </w:r>
          </w:p>
        </w:tc>
        <w:tc>
          <w:tcPr>
            <w:tcW w:w="0" w:type="auto"/>
            <w:vMerge/>
            <w:vAlign w:val="center"/>
            <w:hideMark/>
          </w:tcPr>
          <w:p w:rsidR="00E766B3" w:rsidRDefault="00E766B3">
            <w:pPr>
              <w:rPr>
                <w:rFonts w:ascii="Traditional Arabic" w:hAnsi="Traditional Arabic" w:cs="Traditional Arabic"/>
                <w:b/>
                <w:bCs/>
                <w:color w:val="7030A0"/>
                <w:sz w:val="72"/>
                <w:szCs w:val="72"/>
                <w:lang w:val="fr-FR" w:eastAsia="fr-FR" w:bidi="ar-DZ"/>
              </w:rPr>
            </w:pPr>
          </w:p>
        </w:tc>
        <w:tc>
          <w:tcPr>
            <w:tcW w:w="4505" w:type="dxa"/>
            <w:hideMark/>
          </w:tcPr>
          <w:p w:rsidR="00E766B3" w:rsidRDefault="00E766B3" w:rsidP="00F87042">
            <w:pPr>
              <w:tabs>
                <w:tab w:val="left" w:pos="5384"/>
              </w:tabs>
              <w:bidi/>
              <w:jc w:val="left"/>
              <w:rPr>
                <w:rFonts w:ascii="Traditional Arabic" w:hAnsi="Traditional Arabic" w:cs="Traditional Arabic"/>
                <w:bCs/>
                <w:i/>
                <w:sz w:val="32"/>
                <w:szCs w:val="32"/>
                <w:lang w:eastAsia="fr-FR" w:bidi="ar-AE"/>
              </w:rPr>
            </w:pPr>
            <w:r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eastAsia="fr-FR" w:bidi="ar-AE"/>
              </w:rPr>
              <w:t xml:space="preserve">  الأستــــــــــاذ: </w:t>
            </w:r>
          </w:p>
        </w:tc>
      </w:tr>
    </w:tbl>
    <w:p w:rsidR="00E766B3" w:rsidRDefault="00E766B3" w:rsidP="00E766B3">
      <w:pPr>
        <w:bidi/>
        <w:rPr>
          <w:b/>
          <w:bCs/>
          <w:sz w:val="4"/>
          <w:szCs w:val="4"/>
          <w:lang w:val="en-US" w:bidi="ar-DZ"/>
        </w:rPr>
      </w:pPr>
    </w:p>
    <w:p w:rsidR="00E766B3" w:rsidRDefault="00E766B3" w:rsidP="00E766B3">
      <w:pPr>
        <w:bidi/>
        <w:rPr>
          <w:rFonts w:ascii="Traditional Arabic" w:hAnsi="Traditional Arabic" w:cs="Traditional Arabic"/>
          <w:b/>
          <w:bCs/>
          <w:sz w:val="4"/>
          <w:szCs w:val="4"/>
          <w:rtl/>
          <w:lang w:val="en-US"/>
        </w:rPr>
      </w:pPr>
    </w:p>
    <w:p w:rsidR="00BC2FF2" w:rsidRDefault="00BC2FF2" w:rsidP="00BC2FF2">
      <w:pPr>
        <w:bidi/>
        <w:rPr>
          <w:rFonts w:ascii="Traditional Arabic" w:hAnsi="Traditional Arabic" w:cs="Traditional Arabic"/>
          <w:b/>
          <w:bCs/>
          <w:sz w:val="4"/>
          <w:szCs w:val="4"/>
          <w:rtl/>
          <w:lang w:val="en-US"/>
        </w:rPr>
      </w:pPr>
    </w:p>
    <w:tbl>
      <w:tblPr>
        <w:tblStyle w:val="Grilledutableau"/>
        <w:bidiVisual/>
        <w:tblW w:w="15483" w:type="dxa"/>
        <w:tblInd w:w="-65" w:type="dxa"/>
        <w:tblLook w:val="04A0" w:firstRow="1" w:lastRow="0" w:firstColumn="1" w:lastColumn="0" w:noHBand="0" w:noVBand="1"/>
      </w:tblPr>
      <w:tblGrid>
        <w:gridCol w:w="736"/>
        <w:gridCol w:w="1413"/>
        <w:gridCol w:w="1412"/>
        <w:gridCol w:w="1414"/>
        <w:gridCol w:w="1606"/>
        <w:gridCol w:w="1270"/>
        <w:gridCol w:w="672"/>
        <w:gridCol w:w="1553"/>
        <w:gridCol w:w="1415"/>
        <w:gridCol w:w="1272"/>
        <w:gridCol w:w="1450"/>
        <w:gridCol w:w="1270"/>
      </w:tblGrid>
      <w:tr w:rsidR="00F31DCC" w:rsidRPr="00B500D9" w:rsidTr="002A60DF">
        <w:trPr>
          <w:trHeight w:val="469"/>
        </w:trPr>
        <w:tc>
          <w:tcPr>
            <w:tcW w:w="736" w:type="dxa"/>
            <w:vMerge w:val="restart"/>
            <w:textDirection w:val="btLr"/>
          </w:tcPr>
          <w:p w:rsidR="00AF5C23" w:rsidRPr="00C37D33" w:rsidRDefault="00AF5C23" w:rsidP="00291875">
            <w:pPr>
              <w:bidi/>
              <w:ind w:left="113" w:right="113"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</w:t>
            </w:r>
            <w:r w:rsidR="00B239B1">
              <w:rPr>
                <w:rFonts w:ascii="Adobe نسخ Medium" w:hAnsi="Adobe نسخ Medium" w:cs="Adobe نسخ Medium" w:hint="cs"/>
                <w:b/>
                <w:bCs/>
                <w:sz w:val="28"/>
                <w:szCs w:val="28"/>
                <w:rtl/>
                <w:lang w:val="en-US" w:bidi="ar-DZ"/>
              </w:rPr>
              <w:t>ـــــــــــــــ</w:t>
            </w: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مجال</w:t>
            </w:r>
          </w:p>
        </w:tc>
        <w:tc>
          <w:tcPr>
            <w:tcW w:w="4239" w:type="dxa"/>
            <w:gridSpan w:val="3"/>
            <w:tcBorders>
              <w:bottom w:val="single" w:sz="4" w:space="0" w:color="auto"/>
            </w:tcBorders>
          </w:tcPr>
          <w:p w:rsidR="00AF5C23" w:rsidRPr="00C37D33" w:rsidRDefault="00AF5C23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اللغوي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AF5C23" w:rsidRPr="00C37D33" w:rsidRDefault="00AF5C23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الرياضي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F5C23" w:rsidRPr="00C37D33" w:rsidRDefault="00AF5C23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العلمي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:rsidR="00AF5C23" w:rsidRPr="00C37D33" w:rsidRDefault="00AF5C23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الاجتماعي</w:t>
            </w:r>
          </w:p>
        </w:tc>
        <w:tc>
          <w:tcPr>
            <w:tcW w:w="4137" w:type="dxa"/>
            <w:gridSpan w:val="3"/>
            <w:tcBorders>
              <w:bottom w:val="single" w:sz="4" w:space="0" w:color="auto"/>
            </w:tcBorders>
          </w:tcPr>
          <w:p w:rsidR="00AF5C23" w:rsidRPr="00C37D33" w:rsidRDefault="00AF5C23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الفني</w:t>
            </w:r>
          </w:p>
        </w:tc>
        <w:tc>
          <w:tcPr>
            <w:tcW w:w="1270" w:type="dxa"/>
            <w:vMerge w:val="restart"/>
          </w:tcPr>
          <w:p w:rsidR="00854F93" w:rsidRPr="00B9635A" w:rsidRDefault="00854F93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18"/>
                <w:szCs w:val="18"/>
                <w:rtl/>
                <w:lang w:val="en-US"/>
              </w:rPr>
            </w:pPr>
          </w:p>
          <w:p w:rsidR="00AF5C23" w:rsidRPr="00B9635A" w:rsidRDefault="00854F93" w:rsidP="00854F93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B9635A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البدني و</w:t>
            </w:r>
            <w:r w:rsidR="00AF5C23" w:rsidRPr="00B9635A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الإيقاعي</w:t>
            </w:r>
          </w:p>
        </w:tc>
      </w:tr>
      <w:tr w:rsidR="009B3FA0" w:rsidRPr="00B500D9" w:rsidTr="002A60DF">
        <w:trPr>
          <w:trHeight w:val="64"/>
        </w:trPr>
        <w:tc>
          <w:tcPr>
            <w:tcW w:w="736" w:type="dxa"/>
            <w:vMerge/>
            <w:tcBorders>
              <w:right w:val="single" w:sz="4" w:space="0" w:color="auto"/>
            </w:tcBorders>
            <w:textDirection w:val="btLr"/>
          </w:tcPr>
          <w:p w:rsidR="001E17E8" w:rsidRPr="00C37D33" w:rsidRDefault="001E17E8" w:rsidP="00291875">
            <w:pPr>
              <w:bidi/>
              <w:ind w:left="113" w:right="113"/>
              <w:jc w:val="left"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0A" w:rsidRPr="00C37D33" w:rsidRDefault="00924C0A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lang w:val="en-US"/>
              </w:rPr>
            </w:pPr>
          </w:p>
          <w:p w:rsidR="001E17E8" w:rsidRPr="00C37D33" w:rsidRDefault="001E17E8" w:rsidP="00924C0A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ت. شفوي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0A" w:rsidRPr="00C37D33" w:rsidRDefault="00924C0A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lang w:val="en-US"/>
              </w:rPr>
            </w:pPr>
          </w:p>
          <w:p w:rsidR="001E17E8" w:rsidRPr="00C37D33" w:rsidRDefault="001E17E8" w:rsidP="00924C0A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مبادئ القراءة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4C0A" w:rsidRPr="003E4F29" w:rsidRDefault="00924C0A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10"/>
                <w:szCs w:val="10"/>
                <w:lang w:val="en-US"/>
              </w:rPr>
            </w:pPr>
          </w:p>
          <w:p w:rsidR="001E17E8" w:rsidRPr="00C37D33" w:rsidRDefault="001E17E8" w:rsidP="00924C0A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مبادئ التخطيط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1E17E8" w:rsidRPr="00C37D33" w:rsidRDefault="001E17E8" w:rsidP="003E4F29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الحساب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1E17E8" w:rsidRPr="00C37D33" w:rsidRDefault="001E17E8" w:rsidP="003E4F29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تكنولوجي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E17E8" w:rsidRPr="00C37D33" w:rsidRDefault="001E17E8" w:rsidP="00CE0D8F">
            <w:pPr>
              <w:bidi/>
              <w:ind w:left="113" w:right="113"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الإسلامي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4C0A" w:rsidRPr="00C37D33" w:rsidRDefault="00924C0A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lang w:val="en-US"/>
              </w:rPr>
            </w:pPr>
          </w:p>
          <w:p w:rsidR="001E17E8" w:rsidRPr="00C37D33" w:rsidRDefault="001E17E8" w:rsidP="00924C0A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المدني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924C0A" w:rsidRPr="00C37D33" w:rsidRDefault="00924C0A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lang w:val="en-US"/>
              </w:rPr>
            </w:pPr>
          </w:p>
          <w:p w:rsidR="001E17E8" w:rsidRPr="00C37D33" w:rsidRDefault="001E17E8" w:rsidP="00924C0A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ت. تشكيلية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:rsidR="00924C0A" w:rsidRPr="00C37D33" w:rsidRDefault="00924C0A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14"/>
                <w:szCs w:val="14"/>
                <w:lang w:val="en-US"/>
              </w:rPr>
            </w:pPr>
          </w:p>
          <w:p w:rsidR="001E17E8" w:rsidRPr="00C37D33" w:rsidRDefault="00924C0A" w:rsidP="00924C0A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الموسيقى و</w:t>
            </w:r>
            <w:r w:rsidR="001E17E8"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الإنشاد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</w:tcPr>
          <w:p w:rsidR="00924C0A" w:rsidRPr="00C37D33" w:rsidRDefault="00924C0A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14"/>
                <w:szCs w:val="14"/>
                <w:lang w:val="en-US"/>
              </w:rPr>
            </w:pPr>
          </w:p>
          <w:p w:rsidR="001E17E8" w:rsidRPr="00C37D33" w:rsidRDefault="00B9635A" w:rsidP="00924C0A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المسرح و</w:t>
            </w:r>
            <w:r>
              <w:rPr>
                <w:rFonts w:ascii="Adobe نسخ Medium" w:hAnsi="Adobe نسخ Medium" w:cs="Adobe نسخ Medium" w:hint="cs"/>
                <w:b/>
                <w:bCs/>
                <w:sz w:val="28"/>
                <w:szCs w:val="28"/>
                <w:rtl/>
                <w:lang w:val="en-US"/>
              </w:rPr>
              <w:t>ا</w:t>
            </w:r>
            <w:r w:rsidR="001E17E8"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لعرائس</w:t>
            </w:r>
          </w:p>
        </w:tc>
        <w:tc>
          <w:tcPr>
            <w:tcW w:w="1270" w:type="dxa"/>
            <w:vMerge/>
          </w:tcPr>
          <w:p w:rsidR="001E17E8" w:rsidRPr="00B500D9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9B3FA0" w:rsidRPr="00B500D9" w:rsidTr="002A60DF">
        <w:trPr>
          <w:trHeight w:val="469"/>
        </w:trPr>
        <w:tc>
          <w:tcPr>
            <w:tcW w:w="736" w:type="dxa"/>
            <w:vMerge/>
            <w:tcBorders>
              <w:right w:val="single" w:sz="4" w:space="0" w:color="auto"/>
            </w:tcBorders>
            <w:textDirection w:val="btLr"/>
          </w:tcPr>
          <w:p w:rsidR="001E17E8" w:rsidRPr="00C37D33" w:rsidRDefault="001E17E8" w:rsidP="00291875">
            <w:pPr>
              <w:bidi/>
              <w:ind w:left="113" w:right="113"/>
              <w:jc w:val="left"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8" w:rsidRPr="00B500D9" w:rsidRDefault="001E17E8" w:rsidP="005B378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8" w:rsidRPr="00B500D9" w:rsidRDefault="001E17E8" w:rsidP="005B378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</w:tcBorders>
          </w:tcPr>
          <w:p w:rsidR="001E17E8" w:rsidRPr="006B1440" w:rsidRDefault="001E17E8" w:rsidP="005B378D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606" w:type="dxa"/>
          </w:tcPr>
          <w:p w:rsidR="001E17E8" w:rsidRPr="00C37D33" w:rsidRDefault="001E17E8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الهندسة</w:t>
            </w:r>
          </w:p>
        </w:tc>
        <w:tc>
          <w:tcPr>
            <w:tcW w:w="1270" w:type="dxa"/>
          </w:tcPr>
          <w:p w:rsidR="001E17E8" w:rsidRPr="00C37D33" w:rsidRDefault="001E17E8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فيزيائي</w:t>
            </w:r>
          </w:p>
        </w:tc>
        <w:tc>
          <w:tcPr>
            <w:tcW w:w="672" w:type="dxa"/>
            <w:vMerge/>
            <w:tcBorders>
              <w:right w:val="single" w:sz="4" w:space="0" w:color="auto"/>
            </w:tcBorders>
          </w:tcPr>
          <w:p w:rsidR="001E17E8" w:rsidRPr="00B500D9" w:rsidRDefault="001E17E8" w:rsidP="005B378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</w:tcPr>
          <w:p w:rsidR="001E17E8" w:rsidRPr="00B500D9" w:rsidRDefault="001E17E8" w:rsidP="005B378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415" w:type="dxa"/>
            <w:vMerge/>
          </w:tcPr>
          <w:p w:rsidR="001E17E8" w:rsidRPr="00B500D9" w:rsidRDefault="001E17E8" w:rsidP="005B378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272" w:type="dxa"/>
            <w:vMerge/>
          </w:tcPr>
          <w:p w:rsidR="001E17E8" w:rsidRPr="00B500D9" w:rsidRDefault="001E17E8" w:rsidP="005B378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450" w:type="dxa"/>
            <w:vMerge/>
          </w:tcPr>
          <w:p w:rsidR="001E17E8" w:rsidRPr="00B500D9" w:rsidRDefault="001E17E8" w:rsidP="005B378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270" w:type="dxa"/>
            <w:vMerge/>
          </w:tcPr>
          <w:p w:rsidR="001E17E8" w:rsidRPr="00B500D9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9B3FA0" w:rsidRPr="00B500D9" w:rsidTr="002A60DF">
        <w:trPr>
          <w:trHeight w:val="469"/>
        </w:trPr>
        <w:tc>
          <w:tcPr>
            <w:tcW w:w="736" w:type="dxa"/>
            <w:vMerge/>
            <w:tcBorders>
              <w:right w:val="single" w:sz="4" w:space="0" w:color="auto"/>
            </w:tcBorders>
            <w:textDirection w:val="btLr"/>
          </w:tcPr>
          <w:p w:rsidR="001E17E8" w:rsidRPr="00C37D33" w:rsidRDefault="001E17E8" w:rsidP="00291875">
            <w:pPr>
              <w:bidi/>
              <w:ind w:left="113" w:right="113"/>
              <w:jc w:val="left"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8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8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</w:tcBorders>
          </w:tcPr>
          <w:p w:rsidR="001E17E8" w:rsidRPr="006B1440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606" w:type="dxa"/>
          </w:tcPr>
          <w:p w:rsidR="001E17E8" w:rsidRPr="00C37D33" w:rsidRDefault="001E17E8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القياس</w:t>
            </w:r>
          </w:p>
        </w:tc>
        <w:tc>
          <w:tcPr>
            <w:tcW w:w="1270" w:type="dxa"/>
          </w:tcPr>
          <w:p w:rsidR="001E17E8" w:rsidRPr="00C37D33" w:rsidRDefault="001E17E8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بيولوجي</w:t>
            </w:r>
          </w:p>
        </w:tc>
        <w:tc>
          <w:tcPr>
            <w:tcW w:w="672" w:type="dxa"/>
            <w:vMerge/>
            <w:tcBorders>
              <w:right w:val="single" w:sz="4" w:space="0" w:color="auto"/>
            </w:tcBorders>
          </w:tcPr>
          <w:p w:rsidR="001E17E8" w:rsidRPr="00B500D9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</w:tcPr>
          <w:p w:rsidR="001E17E8" w:rsidRPr="00B500D9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415" w:type="dxa"/>
            <w:vMerge/>
          </w:tcPr>
          <w:p w:rsidR="001E17E8" w:rsidRPr="00B500D9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272" w:type="dxa"/>
            <w:vMerge/>
          </w:tcPr>
          <w:p w:rsidR="001E17E8" w:rsidRPr="00B500D9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450" w:type="dxa"/>
            <w:vMerge/>
          </w:tcPr>
          <w:p w:rsidR="001E17E8" w:rsidRPr="00B500D9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270" w:type="dxa"/>
            <w:vMerge/>
          </w:tcPr>
          <w:p w:rsidR="001E17E8" w:rsidRPr="00B500D9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F31DCC" w:rsidRPr="00B500D9" w:rsidTr="002A60DF">
        <w:trPr>
          <w:cantSplit/>
          <w:trHeight w:val="1641"/>
        </w:trPr>
        <w:tc>
          <w:tcPr>
            <w:tcW w:w="736" w:type="dxa"/>
            <w:tcBorders>
              <w:right w:val="single" w:sz="4" w:space="0" w:color="auto"/>
            </w:tcBorders>
            <w:shd w:val="clear" w:color="auto" w:fill="FF7C80"/>
            <w:textDirection w:val="btLr"/>
          </w:tcPr>
          <w:p w:rsidR="00BA187E" w:rsidRPr="00781A42" w:rsidRDefault="00B35141" w:rsidP="009B3FA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781A4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  <w:t>الأسبوع 01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924C0A" w:rsidRDefault="00924C0A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BA187E" w:rsidRPr="00291875" w:rsidRDefault="00A321C8" w:rsidP="00924C0A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جملة اسمية بسيطة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2A60DF" w:rsidRPr="002A60DF" w:rsidRDefault="002A60DF" w:rsidP="002A60DF">
            <w:pPr>
              <w:bidi/>
              <w:rPr>
                <w:rFonts w:ascii="Traditional Arabic" w:hAnsi="Traditional Arabic" w:cs="Traditional Arabic"/>
                <w:b/>
                <w:bCs/>
                <w:sz w:val="14"/>
                <w:szCs w:val="14"/>
                <w:lang w:val="en-US"/>
              </w:rPr>
            </w:pPr>
          </w:p>
          <w:p w:rsidR="00BA187E" w:rsidRPr="00291875" w:rsidRDefault="00A321C8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يقارن بين صورتين</w:t>
            </w:r>
          </w:p>
        </w:tc>
        <w:tc>
          <w:tcPr>
            <w:tcW w:w="1414" w:type="dxa"/>
          </w:tcPr>
          <w:p w:rsidR="00924C0A" w:rsidRDefault="00924C0A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2A60DF" w:rsidRPr="002A60DF" w:rsidRDefault="002A60DF" w:rsidP="002A60DF">
            <w:pPr>
              <w:bidi/>
              <w:rPr>
                <w:rFonts w:ascii="Traditional Arabic" w:hAnsi="Traditional Arabic" w:cs="Traditional Arabic"/>
                <w:b/>
                <w:bCs/>
                <w:sz w:val="16"/>
                <w:szCs w:val="16"/>
                <w:lang w:val="en-US"/>
              </w:rPr>
            </w:pPr>
          </w:p>
          <w:p w:rsidR="00BA187E" w:rsidRPr="00291875" w:rsidRDefault="00A321C8" w:rsidP="00924C0A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يرسم خطوطا</w:t>
            </w:r>
          </w:p>
        </w:tc>
        <w:tc>
          <w:tcPr>
            <w:tcW w:w="1606" w:type="dxa"/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BA187E" w:rsidRPr="00291875" w:rsidRDefault="00A321C8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على، تحت، أمام ، وراء.</w:t>
            </w:r>
          </w:p>
        </w:tc>
        <w:tc>
          <w:tcPr>
            <w:tcW w:w="1270" w:type="dxa"/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BA187E" w:rsidRPr="00291875" w:rsidRDefault="00067C91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التعرف على الحسم (الوجه)</w:t>
            </w:r>
          </w:p>
        </w:tc>
        <w:tc>
          <w:tcPr>
            <w:tcW w:w="672" w:type="dxa"/>
            <w:textDirection w:val="btLr"/>
          </w:tcPr>
          <w:p w:rsidR="00BA187E" w:rsidRPr="00776D57" w:rsidRDefault="00067C91" w:rsidP="009B3FA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val="en-US"/>
              </w:rPr>
            </w:pPr>
            <w:r w:rsidRPr="00776D57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val="en-US"/>
              </w:rPr>
              <w:t>البسملة و الحمدلة</w:t>
            </w:r>
          </w:p>
        </w:tc>
        <w:tc>
          <w:tcPr>
            <w:tcW w:w="1553" w:type="dxa"/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BA187E" w:rsidRPr="00291875" w:rsidRDefault="00067C91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النشيد الوطني</w:t>
            </w:r>
          </w:p>
          <w:p w:rsidR="00067C91" w:rsidRPr="00291875" w:rsidRDefault="00067C91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(ألوان العلم)</w:t>
            </w:r>
          </w:p>
        </w:tc>
        <w:tc>
          <w:tcPr>
            <w:tcW w:w="1415" w:type="dxa"/>
          </w:tcPr>
          <w:p w:rsidR="00CC079B" w:rsidRPr="00291875" w:rsidRDefault="00CC079B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يكتشف الأوان و الأشكال و المواد في التعبير التشكيلي</w:t>
            </w:r>
          </w:p>
        </w:tc>
        <w:tc>
          <w:tcPr>
            <w:tcW w:w="1272" w:type="dxa"/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2A60DF" w:rsidRPr="002A60DF" w:rsidRDefault="002A60DF" w:rsidP="002A60DF">
            <w:pPr>
              <w:bidi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val="en-US"/>
              </w:rPr>
            </w:pPr>
          </w:p>
          <w:p w:rsidR="00BA187E" w:rsidRPr="00291875" w:rsidRDefault="00530330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مصادر الصوت</w:t>
            </w:r>
          </w:p>
        </w:tc>
        <w:tc>
          <w:tcPr>
            <w:tcW w:w="1450" w:type="dxa"/>
          </w:tcPr>
          <w:p w:rsidR="00BA187E" w:rsidRPr="00291875" w:rsidRDefault="00530330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اللعب الواقعي (تصوير الحياة ط/ و الاجتماعية كما هي)</w:t>
            </w:r>
          </w:p>
        </w:tc>
        <w:tc>
          <w:tcPr>
            <w:tcW w:w="1270" w:type="dxa"/>
          </w:tcPr>
          <w:p w:rsidR="00BA187E" w:rsidRPr="00291875" w:rsidRDefault="00EB474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تمرينات حركية عامة (قواعد الإحماء)</w:t>
            </w:r>
          </w:p>
        </w:tc>
      </w:tr>
      <w:tr w:rsidR="002A60DF" w:rsidRPr="00B500D9" w:rsidTr="002A60DF">
        <w:trPr>
          <w:cantSplit/>
          <w:trHeight w:val="1407"/>
        </w:trPr>
        <w:tc>
          <w:tcPr>
            <w:tcW w:w="736" w:type="dxa"/>
            <w:shd w:val="clear" w:color="auto" w:fill="F2F2F2" w:themeFill="background1" w:themeFillShade="F2"/>
            <w:textDirection w:val="btLr"/>
          </w:tcPr>
          <w:p w:rsidR="002A60DF" w:rsidRPr="00781A42" w:rsidRDefault="002A60DF" w:rsidP="009B3FA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781A4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  <w:t>الأسبوع 02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2A60DF" w:rsidRPr="00291875" w:rsidRDefault="002A60DF" w:rsidP="00924C0A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جملة فعلية بسيطة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2A60DF" w:rsidRDefault="002A60DF" w:rsidP="00492B89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2A60DF" w:rsidRPr="002A60DF" w:rsidRDefault="002A60DF" w:rsidP="00492B89">
            <w:pPr>
              <w:bidi/>
              <w:rPr>
                <w:rFonts w:ascii="Traditional Arabic" w:hAnsi="Traditional Arabic" w:cs="Traditional Arabic"/>
                <w:b/>
                <w:bCs/>
                <w:sz w:val="14"/>
                <w:szCs w:val="14"/>
                <w:lang w:val="en-US"/>
              </w:rPr>
            </w:pPr>
          </w:p>
          <w:p w:rsidR="002A60DF" w:rsidRPr="00291875" w:rsidRDefault="002A60DF" w:rsidP="00492B89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يقارن بين صورتين</w:t>
            </w:r>
          </w:p>
        </w:tc>
        <w:tc>
          <w:tcPr>
            <w:tcW w:w="1414" w:type="dxa"/>
          </w:tcPr>
          <w:p w:rsidR="002A60DF" w:rsidRP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</w:p>
          <w:p w:rsidR="002A60DF" w:rsidRPr="00291875" w:rsidRDefault="002A60DF" w:rsidP="00924C0A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يرسم خطوطا</w:t>
            </w:r>
          </w:p>
        </w:tc>
        <w:tc>
          <w:tcPr>
            <w:tcW w:w="1606" w:type="dxa"/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2A60DF" w:rsidRPr="00291875" w:rsidRDefault="002A60DF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فوق، تحت، داخل، خارج</w:t>
            </w:r>
          </w:p>
        </w:tc>
        <w:tc>
          <w:tcPr>
            <w:tcW w:w="1270" w:type="dxa"/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2A60DF" w:rsidRPr="00291875" w:rsidRDefault="002A60DF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الحواس</w:t>
            </w:r>
          </w:p>
        </w:tc>
        <w:tc>
          <w:tcPr>
            <w:tcW w:w="672" w:type="dxa"/>
            <w:textDirection w:val="btLr"/>
          </w:tcPr>
          <w:p w:rsidR="002A60DF" w:rsidRPr="00291875" w:rsidRDefault="002A60DF" w:rsidP="009B3FA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776D5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التحية</w:t>
            </w:r>
          </w:p>
        </w:tc>
        <w:tc>
          <w:tcPr>
            <w:tcW w:w="1553" w:type="dxa"/>
          </w:tcPr>
          <w:p w:rsidR="002A60DF" w:rsidRPr="00291875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يقدم نفسه: الاسم واللقب، السن، و</w:t>
            </w: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الجنس</w:t>
            </w:r>
          </w:p>
        </w:tc>
        <w:tc>
          <w:tcPr>
            <w:tcW w:w="1415" w:type="dxa"/>
          </w:tcPr>
          <w:p w:rsidR="002A60DF" w:rsidRPr="00291875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التعرف على الألوان + تلوين الفضاءات</w:t>
            </w:r>
          </w:p>
        </w:tc>
        <w:tc>
          <w:tcPr>
            <w:tcW w:w="1272" w:type="dxa"/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2A60DF" w:rsidRPr="002A60DF" w:rsidRDefault="002A60DF" w:rsidP="002A60DF">
            <w:pPr>
              <w:bidi/>
              <w:rPr>
                <w:rFonts w:ascii="Traditional Arabic" w:hAnsi="Traditional Arabic" w:cs="Traditional Arabic"/>
                <w:b/>
                <w:bCs/>
                <w:sz w:val="8"/>
                <w:szCs w:val="8"/>
                <w:lang w:val="en-US"/>
              </w:rPr>
            </w:pPr>
          </w:p>
          <w:p w:rsidR="002A60DF" w:rsidRPr="00291875" w:rsidRDefault="002A60DF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مصادر الصوت</w:t>
            </w:r>
          </w:p>
        </w:tc>
        <w:tc>
          <w:tcPr>
            <w:tcW w:w="1450" w:type="dxa"/>
          </w:tcPr>
          <w:p w:rsidR="002A60DF" w:rsidRPr="009B3FA0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  <w:r w:rsidRPr="009B3FA0">
              <w:rPr>
                <w:rFonts w:ascii="Traditional Arabic" w:hAnsi="Traditional Arabic" w:cs="Traditional Arabic" w:hint="cs"/>
                <w:b/>
                <w:bCs/>
                <w:rtl/>
                <w:lang w:val="en-US"/>
              </w:rPr>
              <w:t>اللعب الواقعي (تصوير الحياة ط/ و الاجتماعية كما هي)</w:t>
            </w:r>
          </w:p>
        </w:tc>
        <w:tc>
          <w:tcPr>
            <w:tcW w:w="1270" w:type="dxa"/>
          </w:tcPr>
          <w:p w:rsidR="002A60DF" w:rsidRPr="00291875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تمرينات حركية عامة (قواعد الإحماء)</w:t>
            </w:r>
          </w:p>
        </w:tc>
      </w:tr>
      <w:tr w:rsidR="00F31DCC" w:rsidRPr="00B500D9" w:rsidTr="002A60DF">
        <w:trPr>
          <w:cantSplit/>
          <w:trHeight w:val="1511"/>
        </w:trPr>
        <w:tc>
          <w:tcPr>
            <w:tcW w:w="736" w:type="dxa"/>
            <w:shd w:val="clear" w:color="auto" w:fill="FF7C80"/>
            <w:textDirection w:val="btLr"/>
          </w:tcPr>
          <w:p w:rsidR="00362C67" w:rsidRPr="00781A42" w:rsidRDefault="00362C67" w:rsidP="009B3FA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781A4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  <w:t>الأسبوع 03</w:t>
            </w:r>
          </w:p>
        </w:tc>
        <w:tc>
          <w:tcPr>
            <w:tcW w:w="1413" w:type="dxa"/>
          </w:tcPr>
          <w:p w:rsidR="00924C0A" w:rsidRDefault="00924C0A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362C67" w:rsidRPr="00291875" w:rsidRDefault="00362C67" w:rsidP="00924C0A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الاستفهام بــ:</w:t>
            </w:r>
          </w:p>
          <w:p w:rsidR="00362C67" w:rsidRPr="00291875" w:rsidRDefault="00362C67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من، ما، هل</w:t>
            </w:r>
          </w:p>
        </w:tc>
        <w:tc>
          <w:tcPr>
            <w:tcW w:w="1412" w:type="dxa"/>
          </w:tcPr>
          <w:p w:rsidR="00362C67" w:rsidRPr="00291875" w:rsidRDefault="00362C67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يقارن بين صورتين، يسمع حرف "ب"</w:t>
            </w:r>
          </w:p>
        </w:tc>
        <w:tc>
          <w:tcPr>
            <w:tcW w:w="1414" w:type="dxa"/>
          </w:tcPr>
          <w:p w:rsidR="00924C0A" w:rsidRDefault="00924C0A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2A60DF" w:rsidRPr="002A60DF" w:rsidRDefault="002A60DF" w:rsidP="002A60DF">
            <w:pPr>
              <w:bidi/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val="en-US"/>
              </w:rPr>
            </w:pPr>
          </w:p>
          <w:p w:rsidR="00362C67" w:rsidRPr="00291875" w:rsidRDefault="00362C67" w:rsidP="00924C0A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يرسم خطوطا</w:t>
            </w:r>
          </w:p>
        </w:tc>
        <w:tc>
          <w:tcPr>
            <w:tcW w:w="1606" w:type="dxa"/>
          </w:tcPr>
          <w:p w:rsidR="00362C67" w:rsidRPr="00291875" w:rsidRDefault="00702C49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الأشكال الهندسية 1، قريب من، بعيد عن</w:t>
            </w:r>
          </w:p>
        </w:tc>
        <w:tc>
          <w:tcPr>
            <w:tcW w:w="1270" w:type="dxa"/>
          </w:tcPr>
          <w:p w:rsidR="00362C67" w:rsidRPr="00291875" w:rsidRDefault="00702C49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السكون و الحركة</w:t>
            </w:r>
            <w:r w:rsidR="00DF5D8C"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 xml:space="preserve"> 1</w:t>
            </w:r>
          </w:p>
        </w:tc>
        <w:tc>
          <w:tcPr>
            <w:tcW w:w="672" w:type="dxa"/>
            <w:textDirection w:val="btLr"/>
          </w:tcPr>
          <w:p w:rsidR="00362C67" w:rsidRPr="00776D57" w:rsidRDefault="00DF5D8C" w:rsidP="009B3FA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 w:rsidRPr="00776D5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سورة الفاتحة</w:t>
            </w:r>
          </w:p>
        </w:tc>
        <w:tc>
          <w:tcPr>
            <w:tcW w:w="1553" w:type="dxa"/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2A60DF" w:rsidRPr="002A60DF" w:rsidRDefault="002A60DF" w:rsidP="002A60DF">
            <w:pPr>
              <w:bidi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val="en-US"/>
              </w:rPr>
            </w:pPr>
          </w:p>
          <w:p w:rsidR="00362C67" w:rsidRPr="00291875" w:rsidRDefault="006E5BC7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أفراد الأسرة</w:t>
            </w:r>
          </w:p>
        </w:tc>
        <w:tc>
          <w:tcPr>
            <w:tcW w:w="1415" w:type="dxa"/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362C67" w:rsidRPr="00291875" w:rsidRDefault="006E5BC7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تسمية الألوان + تلوين الفضاءات</w:t>
            </w:r>
          </w:p>
        </w:tc>
        <w:tc>
          <w:tcPr>
            <w:tcW w:w="1272" w:type="dxa"/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362C67" w:rsidRPr="00291875" w:rsidRDefault="006E5BC7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أصوات من البيئة و الطبيعة</w:t>
            </w:r>
          </w:p>
        </w:tc>
        <w:tc>
          <w:tcPr>
            <w:tcW w:w="1450" w:type="dxa"/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362C67" w:rsidRPr="00291875" w:rsidRDefault="006E5BC7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اللعب الإيهامي (توظيف الخيال)</w:t>
            </w:r>
          </w:p>
        </w:tc>
        <w:tc>
          <w:tcPr>
            <w:tcW w:w="1270" w:type="dxa"/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2A60DF" w:rsidRPr="002A60DF" w:rsidRDefault="002A60DF" w:rsidP="002A60DF">
            <w:pPr>
              <w:bidi/>
              <w:rPr>
                <w:rFonts w:ascii="Traditional Arabic" w:hAnsi="Traditional Arabic" w:cs="Traditional Arabic"/>
                <w:b/>
                <w:bCs/>
                <w:sz w:val="8"/>
                <w:szCs w:val="8"/>
                <w:lang w:val="en-US"/>
              </w:rPr>
            </w:pPr>
          </w:p>
          <w:p w:rsidR="00362C67" w:rsidRPr="00291875" w:rsidRDefault="00545C61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تمرينات التنفس</w:t>
            </w:r>
          </w:p>
        </w:tc>
      </w:tr>
      <w:tr w:rsidR="00F31DCC" w:rsidRPr="00B500D9" w:rsidTr="002A60DF">
        <w:trPr>
          <w:cantSplit/>
          <w:trHeight w:val="1106"/>
        </w:trPr>
        <w:tc>
          <w:tcPr>
            <w:tcW w:w="736" w:type="dxa"/>
            <w:shd w:val="clear" w:color="auto" w:fill="F2F2F2" w:themeFill="background1" w:themeFillShade="F2"/>
            <w:textDirection w:val="btLr"/>
          </w:tcPr>
          <w:p w:rsidR="00643D74" w:rsidRPr="00781A42" w:rsidRDefault="00643D74" w:rsidP="009B3FA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781A4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  <w:t>الأسبوع 04</w:t>
            </w:r>
          </w:p>
        </w:tc>
        <w:tc>
          <w:tcPr>
            <w:tcW w:w="1413" w:type="dxa"/>
          </w:tcPr>
          <w:p w:rsidR="00924C0A" w:rsidRDefault="00924C0A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643D74" w:rsidRPr="00291875" w:rsidRDefault="00643D74" w:rsidP="00924C0A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الاستفهام بــ:</w:t>
            </w:r>
          </w:p>
          <w:p w:rsidR="00643D74" w:rsidRPr="00291875" w:rsidRDefault="00643D74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من، ما، هل</w:t>
            </w:r>
          </w:p>
        </w:tc>
        <w:tc>
          <w:tcPr>
            <w:tcW w:w="1412" w:type="dxa"/>
          </w:tcPr>
          <w:p w:rsidR="00643D74" w:rsidRPr="00291875" w:rsidRDefault="00643D74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يقارن بين صورتين، يسمع حرف "ت"</w:t>
            </w:r>
          </w:p>
        </w:tc>
        <w:tc>
          <w:tcPr>
            <w:tcW w:w="1414" w:type="dxa"/>
          </w:tcPr>
          <w:p w:rsidR="00924C0A" w:rsidRPr="002A60DF" w:rsidRDefault="00924C0A" w:rsidP="009B3FA0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</w:p>
          <w:p w:rsidR="00643D74" w:rsidRPr="00291875" w:rsidRDefault="00643D74" w:rsidP="00924C0A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يرسم خطوطا</w:t>
            </w:r>
          </w:p>
        </w:tc>
        <w:tc>
          <w:tcPr>
            <w:tcW w:w="1606" w:type="dxa"/>
          </w:tcPr>
          <w:p w:rsidR="002A60DF" w:rsidRP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18"/>
                <w:szCs w:val="18"/>
                <w:lang w:val="en-US"/>
              </w:rPr>
            </w:pPr>
          </w:p>
          <w:p w:rsidR="00643D74" w:rsidRPr="00291875" w:rsidRDefault="00643D74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الانطلاق و الوصول، العدد الرتبي 1</w:t>
            </w:r>
          </w:p>
        </w:tc>
        <w:tc>
          <w:tcPr>
            <w:tcW w:w="1270" w:type="dxa"/>
          </w:tcPr>
          <w:p w:rsidR="002A60DF" w:rsidRP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16"/>
                <w:szCs w:val="16"/>
                <w:lang w:val="en-US"/>
              </w:rPr>
            </w:pPr>
          </w:p>
          <w:p w:rsidR="00643D74" w:rsidRPr="00291875" w:rsidRDefault="00643D74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السكون و الحركة 2</w:t>
            </w:r>
          </w:p>
        </w:tc>
        <w:tc>
          <w:tcPr>
            <w:tcW w:w="672" w:type="dxa"/>
            <w:textDirection w:val="btLr"/>
          </w:tcPr>
          <w:p w:rsidR="00643D74" w:rsidRPr="00776D57" w:rsidRDefault="00643D74" w:rsidP="009B3FA0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 w:rsidRPr="00776D5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طاعة الوالدين</w:t>
            </w:r>
          </w:p>
        </w:tc>
        <w:tc>
          <w:tcPr>
            <w:tcW w:w="1553" w:type="dxa"/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2A60DF" w:rsidRPr="002A60DF" w:rsidRDefault="002A60DF" w:rsidP="002A60DF">
            <w:pPr>
              <w:bidi/>
              <w:rPr>
                <w:rFonts w:ascii="Traditional Arabic" w:hAnsi="Traditional Arabic" w:cs="Traditional Arabic"/>
                <w:b/>
                <w:bCs/>
                <w:sz w:val="8"/>
                <w:szCs w:val="8"/>
                <w:lang w:val="en-US"/>
              </w:rPr>
            </w:pPr>
          </w:p>
          <w:p w:rsidR="00643D74" w:rsidRPr="00291875" w:rsidRDefault="00643D74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أفراد العائلة</w:t>
            </w:r>
          </w:p>
        </w:tc>
        <w:tc>
          <w:tcPr>
            <w:tcW w:w="1415" w:type="dxa"/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643D74" w:rsidRPr="00291875" w:rsidRDefault="00643D74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ألوان الأزهار + تلوين الفضاءات</w:t>
            </w:r>
          </w:p>
        </w:tc>
        <w:tc>
          <w:tcPr>
            <w:tcW w:w="1272" w:type="dxa"/>
          </w:tcPr>
          <w:p w:rsidR="00643D74" w:rsidRPr="00291875" w:rsidRDefault="00643D74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ألعاب صوتية (مصدر الصوت، التمييز بينها)</w:t>
            </w:r>
          </w:p>
        </w:tc>
        <w:tc>
          <w:tcPr>
            <w:tcW w:w="1450" w:type="dxa"/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643D74" w:rsidRPr="00291875" w:rsidRDefault="00643D74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اللعب الإيهامي (توظيف الخيال)</w:t>
            </w:r>
          </w:p>
        </w:tc>
        <w:tc>
          <w:tcPr>
            <w:tcW w:w="1270" w:type="dxa"/>
          </w:tcPr>
          <w:p w:rsidR="002A60DF" w:rsidRDefault="002A60DF" w:rsidP="009B3FA0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  <w:p w:rsidR="00643D74" w:rsidRPr="00291875" w:rsidRDefault="00643D74" w:rsidP="002A60DF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29187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US"/>
              </w:rPr>
              <w:t>ألعاب القوى (الجري)</w:t>
            </w:r>
          </w:p>
        </w:tc>
      </w:tr>
    </w:tbl>
    <w:p w:rsidR="00BC2FF2" w:rsidRPr="00776D57" w:rsidRDefault="00BC2FF2" w:rsidP="0071549F">
      <w:pPr>
        <w:bidi/>
        <w:jc w:val="both"/>
        <w:rPr>
          <w:rFonts w:ascii="Traditional Arabic" w:hAnsi="Traditional Arabic" w:cs="Traditional Arabic"/>
          <w:b/>
          <w:bCs/>
          <w:sz w:val="2"/>
          <w:szCs w:val="2"/>
          <w:rtl/>
          <w:lang w:val="en-US"/>
        </w:rPr>
      </w:pPr>
    </w:p>
    <w:p w:rsidR="00E766B3" w:rsidRDefault="00E766B3" w:rsidP="00F31DCC">
      <w:pPr>
        <w:bidi/>
        <w:ind w:left="708" w:firstLine="708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الأستاذ: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E92F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                السيد المدير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                     السيد المفتش</w:t>
      </w:r>
    </w:p>
    <w:p w:rsidR="00A12CCF" w:rsidRPr="00E766B3" w:rsidRDefault="00A12CCF" w:rsidP="00E766B3">
      <w:pPr>
        <w:bidi/>
        <w:jc w:val="both"/>
        <w:rPr>
          <w:rFonts w:hint="cs"/>
        </w:rPr>
      </w:pPr>
      <w:bookmarkStart w:id="0" w:name="_GoBack"/>
      <w:bookmarkEnd w:id="0"/>
    </w:p>
    <w:sectPr w:rsidR="00A12CCF" w:rsidRPr="00E766B3" w:rsidSect="00E766B3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41C1"/>
    <w:rsid w:val="00040BD0"/>
    <w:rsid w:val="00053D0A"/>
    <w:rsid w:val="000616C0"/>
    <w:rsid w:val="00067C91"/>
    <w:rsid w:val="000741EB"/>
    <w:rsid w:val="000772B2"/>
    <w:rsid w:val="000A4418"/>
    <w:rsid w:val="001819DC"/>
    <w:rsid w:val="001E17E8"/>
    <w:rsid w:val="00231771"/>
    <w:rsid w:val="0023752F"/>
    <w:rsid w:val="0025181F"/>
    <w:rsid w:val="00264224"/>
    <w:rsid w:val="00291875"/>
    <w:rsid w:val="002A60DF"/>
    <w:rsid w:val="002B0E59"/>
    <w:rsid w:val="002B6D9A"/>
    <w:rsid w:val="003437B5"/>
    <w:rsid w:val="00362C67"/>
    <w:rsid w:val="0038676A"/>
    <w:rsid w:val="003E4F29"/>
    <w:rsid w:val="004175E9"/>
    <w:rsid w:val="00452D90"/>
    <w:rsid w:val="00454C83"/>
    <w:rsid w:val="00456167"/>
    <w:rsid w:val="00463915"/>
    <w:rsid w:val="004A0EC0"/>
    <w:rsid w:val="004C4D3A"/>
    <w:rsid w:val="00530330"/>
    <w:rsid w:val="00534BFF"/>
    <w:rsid w:val="00535210"/>
    <w:rsid w:val="00545C61"/>
    <w:rsid w:val="005A72EC"/>
    <w:rsid w:val="005B378D"/>
    <w:rsid w:val="005C2C16"/>
    <w:rsid w:val="00615457"/>
    <w:rsid w:val="00640445"/>
    <w:rsid w:val="00643D74"/>
    <w:rsid w:val="00666728"/>
    <w:rsid w:val="006A48A5"/>
    <w:rsid w:val="006B1440"/>
    <w:rsid w:val="006E24D1"/>
    <w:rsid w:val="006E5BC7"/>
    <w:rsid w:val="006F0272"/>
    <w:rsid w:val="00701A7C"/>
    <w:rsid w:val="00702C49"/>
    <w:rsid w:val="0071549F"/>
    <w:rsid w:val="00776D57"/>
    <w:rsid w:val="00781A42"/>
    <w:rsid w:val="00790799"/>
    <w:rsid w:val="007955EF"/>
    <w:rsid w:val="008260C5"/>
    <w:rsid w:val="008446FD"/>
    <w:rsid w:val="00845DDE"/>
    <w:rsid w:val="00854F93"/>
    <w:rsid w:val="008F7FA2"/>
    <w:rsid w:val="00924C0A"/>
    <w:rsid w:val="009668FF"/>
    <w:rsid w:val="009676E8"/>
    <w:rsid w:val="009829EB"/>
    <w:rsid w:val="009A7951"/>
    <w:rsid w:val="009B3FA0"/>
    <w:rsid w:val="009C1830"/>
    <w:rsid w:val="009D17E1"/>
    <w:rsid w:val="009D691F"/>
    <w:rsid w:val="00A01EF8"/>
    <w:rsid w:val="00A12CCF"/>
    <w:rsid w:val="00A321C8"/>
    <w:rsid w:val="00A4295D"/>
    <w:rsid w:val="00A62CBA"/>
    <w:rsid w:val="00A673A9"/>
    <w:rsid w:val="00A86B6D"/>
    <w:rsid w:val="00A918F6"/>
    <w:rsid w:val="00AC7BD8"/>
    <w:rsid w:val="00AD1884"/>
    <w:rsid w:val="00AF5C23"/>
    <w:rsid w:val="00B239B1"/>
    <w:rsid w:val="00B248D6"/>
    <w:rsid w:val="00B35141"/>
    <w:rsid w:val="00B469E6"/>
    <w:rsid w:val="00B500D9"/>
    <w:rsid w:val="00B5148E"/>
    <w:rsid w:val="00B9635A"/>
    <w:rsid w:val="00BA187E"/>
    <w:rsid w:val="00BA4B6E"/>
    <w:rsid w:val="00BC2FF2"/>
    <w:rsid w:val="00BF4F1C"/>
    <w:rsid w:val="00C03D40"/>
    <w:rsid w:val="00C157B3"/>
    <w:rsid w:val="00C2292E"/>
    <w:rsid w:val="00C37D33"/>
    <w:rsid w:val="00C441C1"/>
    <w:rsid w:val="00C54839"/>
    <w:rsid w:val="00C648A8"/>
    <w:rsid w:val="00C80913"/>
    <w:rsid w:val="00CA7898"/>
    <w:rsid w:val="00CB7069"/>
    <w:rsid w:val="00CC079B"/>
    <w:rsid w:val="00CC7235"/>
    <w:rsid w:val="00CE0D8F"/>
    <w:rsid w:val="00D57681"/>
    <w:rsid w:val="00D81D18"/>
    <w:rsid w:val="00DA0481"/>
    <w:rsid w:val="00DD698C"/>
    <w:rsid w:val="00DF5D8C"/>
    <w:rsid w:val="00E14E3B"/>
    <w:rsid w:val="00E1620E"/>
    <w:rsid w:val="00E46136"/>
    <w:rsid w:val="00E766B3"/>
    <w:rsid w:val="00E84ED5"/>
    <w:rsid w:val="00E92FC3"/>
    <w:rsid w:val="00EB474F"/>
    <w:rsid w:val="00F25920"/>
    <w:rsid w:val="00F31DCC"/>
    <w:rsid w:val="00F82523"/>
    <w:rsid w:val="00F87042"/>
    <w:rsid w:val="00F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BEE3A0-F5FC-4E66-A534-0613D07F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41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uiPriority w:val="99"/>
    <w:unhideWhenUsed/>
    <w:rsid w:val="00A12CC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C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CCF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uiPriority w:val="59"/>
    <w:rsid w:val="00E766B3"/>
    <w:pPr>
      <w:jc w:val="righ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b</cp:lastModifiedBy>
  <cp:revision>126</cp:revision>
  <cp:lastPrinted>2019-09-30T23:35:00Z</cp:lastPrinted>
  <dcterms:created xsi:type="dcterms:W3CDTF">2018-09-30T13:17:00Z</dcterms:created>
  <dcterms:modified xsi:type="dcterms:W3CDTF">2019-10-05T21:00:00Z</dcterms:modified>
</cp:coreProperties>
</file>